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61C03" w14:textId="2934CE76" w:rsidR="008D2785" w:rsidRDefault="00242C6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i/>
          <w:color w:val="000000"/>
          <w:sz w:val="28"/>
          <w:szCs w:val="28"/>
        </w:rPr>
      </w:pPr>
      <w:r>
        <w:rPr>
          <w:rFonts w:ascii="Arial" w:eastAsia="Arial" w:hAnsi="Arial" w:cs="Arial"/>
          <w:b/>
          <w:i/>
          <w:noProof/>
          <w:color w:val="000000"/>
          <w:sz w:val="28"/>
          <w:szCs w:val="28"/>
        </w:rPr>
        <w:drawing>
          <wp:inline distT="0" distB="0" distL="0" distR="0" wp14:anchorId="69E15D5B" wp14:editId="7AB5BB57">
            <wp:extent cx="2300863" cy="1638300"/>
            <wp:effectExtent l="0" t="0" r="4445" b="0"/>
            <wp:docPr id="147039075" name="Picture 2" descr="A blue and grey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039075" name="Picture 2" descr="A blue and grey logo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7373" cy="1642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BD7D94" w14:textId="77777777" w:rsidR="008D2785" w:rsidRDefault="008D27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i/>
          <w:color w:val="000000"/>
          <w:sz w:val="28"/>
          <w:szCs w:val="28"/>
        </w:rPr>
      </w:pPr>
    </w:p>
    <w:p w14:paraId="20874C1E" w14:textId="77777777" w:rsidR="008D2785" w:rsidRDefault="008D27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i/>
          <w:color w:val="000000"/>
          <w:sz w:val="28"/>
          <w:szCs w:val="28"/>
        </w:rPr>
      </w:pPr>
    </w:p>
    <w:p w14:paraId="017FDAF7" w14:textId="77777777" w:rsidR="008D2785" w:rsidRDefault="00000000">
      <w:pPr>
        <w:tabs>
          <w:tab w:val="left" w:pos="5162"/>
        </w:tabs>
      </w:pPr>
      <w:r>
        <w:tab/>
      </w:r>
    </w:p>
    <w:p w14:paraId="20FFF4D3" w14:textId="77777777" w:rsidR="008D2785" w:rsidRDefault="00000000">
      <w:pPr>
        <w:tabs>
          <w:tab w:val="left" w:pos="5162"/>
        </w:tabs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noProof/>
          <w:sz w:val="28"/>
          <w:szCs w:val="28"/>
        </w:rPr>
        <w:drawing>
          <wp:inline distT="0" distB="0" distL="0" distR="0" wp14:anchorId="1D1F566C" wp14:editId="56432953">
            <wp:extent cx="2743200" cy="1558925"/>
            <wp:effectExtent l="0" t="0" r="0" b="0"/>
            <wp:docPr id="7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5589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65FF3E2" w14:textId="77777777" w:rsidR="008D2785" w:rsidRDefault="00000000">
      <w:pPr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t>Quick User Guide</w:t>
      </w:r>
    </w:p>
    <w:p w14:paraId="7A1BF10A" w14:textId="77777777" w:rsidR="008D278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32"/>
          <w:szCs w:val="32"/>
        </w:rPr>
      </w:pPr>
      <w:r>
        <w:rPr>
          <w:rFonts w:ascii="Arial" w:eastAsia="Arial" w:hAnsi="Arial" w:cs="Arial"/>
          <w:color w:val="000000"/>
          <w:sz w:val="32"/>
          <w:szCs w:val="32"/>
        </w:rPr>
        <w:t xml:space="preserve">Basic </w:t>
      </w:r>
      <w:r>
        <w:rPr>
          <w:rFonts w:ascii="Arial" w:eastAsia="Arial" w:hAnsi="Arial" w:cs="Arial"/>
          <w:sz w:val="32"/>
          <w:szCs w:val="32"/>
        </w:rPr>
        <w:t xml:space="preserve">VoIP - </w:t>
      </w:r>
      <w:r>
        <w:rPr>
          <w:rFonts w:ascii="Arial" w:eastAsia="Arial" w:hAnsi="Arial" w:cs="Arial"/>
          <w:color w:val="000000"/>
          <w:sz w:val="32"/>
          <w:szCs w:val="32"/>
        </w:rPr>
        <w:t>Phone Operation</w:t>
      </w:r>
    </w:p>
    <w:p w14:paraId="63D0EA7D" w14:textId="77777777" w:rsidR="008D278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For detailed information please </w:t>
      </w:r>
    </w:p>
    <w:p w14:paraId="60C0B080" w14:textId="77777777" w:rsidR="008D278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Contact:</w:t>
      </w:r>
    </w:p>
    <w:p w14:paraId="5B3FF856" w14:textId="57F8EB3B" w:rsidR="008D2785" w:rsidRDefault="00242C6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ICENE</w:t>
      </w:r>
      <w:r w:rsidR="00000000">
        <w:rPr>
          <w:color w:val="000000"/>
          <w:sz w:val="26"/>
          <w:szCs w:val="26"/>
        </w:rPr>
        <w:t xml:space="preserve">T </w:t>
      </w:r>
      <w:r>
        <w:rPr>
          <w:color w:val="000000"/>
          <w:sz w:val="26"/>
          <w:szCs w:val="26"/>
        </w:rPr>
        <w:t>WIRELESS</w:t>
      </w:r>
    </w:p>
    <w:p w14:paraId="2DA8CFF8" w14:textId="61BCA5EF" w:rsidR="00242C69" w:rsidRPr="00242C69" w:rsidRDefault="00242C69" w:rsidP="00242C6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6"/>
          <w:szCs w:val="26"/>
          <w:lang w:val="en-IN"/>
        </w:rPr>
      </w:pPr>
      <w:r w:rsidRPr="00242C69">
        <w:rPr>
          <w:color w:val="000000"/>
          <w:sz w:val="26"/>
          <w:szCs w:val="26"/>
          <w:lang w:val="en-IN"/>
        </w:rPr>
        <w:t>Suite 304, 150 Katimavik Road</w:t>
      </w:r>
    </w:p>
    <w:p w14:paraId="5C260D4C" w14:textId="78301BE0" w:rsidR="008D2785" w:rsidRPr="00242C69" w:rsidRDefault="00242C6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6"/>
          <w:szCs w:val="26"/>
          <w:lang w:val="en-IN"/>
        </w:rPr>
      </w:pPr>
      <w:r w:rsidRPr="00242C69">
        <w:rPr>
          <w:color w:val="000000"/>
          <w:sz w:val="26"/>
          <w:szCs w:val="26"/>
          <w:lang w:val="en-IN"/>
        </w:rPr>
        <w:t xml:space="preserve">Ottawa, </w:t>
      </w:r>
      <w:proofErr w:type="gramStart"/>
      <w:r w:rsidRPr="00242C69">
        <w:rPr>
          <w:color w:val="000000"/>
          <w:sz w:val="26"/>
          <w:szCs w:val="26"/>
          <w:lang w:val="en-IN"/>
        </w:rPr>
        <w:t>ON  K</w:t>
      </w:r>
      <w:proofErr w:type="gramEnd"/>
      <w:r w:rsidRPr="00242C69">
        <w:rPr>
          <w:color w:val="000000"/>
          <w:sz w:val="26"/>
          <w:szCs w:val="26"/>
          <w:lang w:val="en-IN"/>
        </w:rPr>
        <w:t>2L 2N2</w:t>
      </w:r>
    </w:p>
    <w:p w14:paraId="3416C18C" w14:textId="5F8D090D" w:rsidR="008D2785" w:rsidRDefault="00242C6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6"/>
          <w:szCs w:val="26"/>
          <w:u w:val="single"/>
        </w:rPr>
      </w:pPr>
      <w:r w:rsidRPr="00242C69">
        <w:rPr>
          <w:color w:val="000000"/>
          <w:sz w:val="26"/>
          <w:szCs w:val="26"/>
        </w:rPr>
        <w:t>1-844-423-6384</w:t>
      </w:r>
      <w:r>
        <w:rPr>
          <w:color w:val="000000"/>
          <w:sz w:val="26"/>
          <w:szCs w:val="26"/>
        </w:rPr>
        <w:t xml:space="preserve"> </w:t>
      </w:r>
      <w:r w:rsidRPr="00242C69">
        <w:rPr>
          <w:color w:val="000000"/>
          <w:sz w:val="26"/>
          <w:szCs w:val="26"/>
        </w:rPr>
        <w:t>info@icenetwireless.com</w:t>
      </w:r>
    </w:p>
    <w:p w14:paraId="2A0E5B24" w14:textId="50AE482E" w:rsidR="008D2785" w:rsidRDefault="00242C6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6"/>
          <w:szCs w:val="26"/>
        </w:rPr>
      </w:pPr>
      <w:hyperlink r:id="rId10" w:history="1">
        <w:r w:rsidRPr="000E24C4">
          <w:rPr>
            <w:rStyle w:val="Hyperlink"/>
            <w:sz w:val="26"/>
            <w:szCs w:val="26"/>
          </w:rPr>
          <w:t>www.icenetwireless.com</w:t>
        </w:r>
      </w:hyperlink>
    </w:p>
    <w:p w14:paraId="56016529" w14:textId="77777777" w:rsidR="00242C69" w:rsidRPr="00242C69" w:rsidRDefault="00242C6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6"/>
          <w:szCs w:val="26"/>
          <w:u w:val="single"/>
        </w:rPr>
      </w:pPr>
    </w:p>
    <w:p w14:paraId="03CB3F29" w14:textId="77777777" w:rsidR="008D2785" w:rsidRDefault="008D27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u w:val="single"/>
        </w:rPr>
      </w:pPr>
    </w:p>
    <w:tbl>
      <w:tblPr>
        <w:tblStyle w:val="a"/>
        <w:tblW w:w="445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75"/>
        <w:gridCol w:w="3383"/>
      </w:tblGrid>
      <w:tr w:rsidR="008D2785" w14:paraId="70FCA13E" w14:textId="77777777">
        <w:trPr>
          <w:trHeight w:val="251"/>
        </w:trPr>
        <w:tc>
          <w:tcPr>
            <w:tcW w:w="1075" w:type="dxa"/>
            <w:shd w:val="clear" w:color="auto" w:fill="auto"/>
          </w:tcPr>
          <w:p w14:paraId="2742BB86" w14:textId="77777777" w:rsidR="008D27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Key</w:t>
            </w:r>
          </w:p>
        </w:tc>
        <w:tc>
          <w:tcPr>
            <w:tcW w:w="3383" w:type="dxa"/>
            <w:shd w:val="clear" w:color="auto" w:fill="auto"/>
          </w:tcPr>
          <w:p w14:paraId="4620BCED" w14:textId="77777777" w:rsidR="008D27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Call Features</w:t>
            </w:r>
          </w:p>
        </w:tc>
      </w:tr>
      <w:tr w:rsidR="008D2785" w14:paraId="42217582" w14:textId="77777777">
        <w:trPr>
          <w:trHeight w:val="264"/>
        </w:trPr>
        <w:tc>
          <w:tcPr>
            <w:tcW w:w="1075" w:type="dxa"/>
            <w:shd w:val="clear" w:color="auto" w:fill="auto"/>
          </w:tcPr>
          <w:p w14:paraId="26C2BCDD" w14:textId="77777777" w:rsidR="008D27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*67</w:t>
            </w:r>
          </w:p>
        </w:tc>
        <w:tc>
          <w:tcPr>
            <w:tcW w:w="3383" w:type="dxa"/>
            <w:shd w:val="clear" w:color="auto" w:fill="auto"/>
          </w:tcPr>
          <w:p w14:paraId="17D42F26" w14:textId="77777777" w:rsidR="008D27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Block Caller ID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(per call). Dial “*67”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+ ”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number ”. No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dial tone is played in the middle.</w:t>
            </w:r>
          </w:p>
        </w:tc>
      </w:tr>
      <w:tr w:rsidR="008D2785" w14:paraId="0CCD58D4" w14:textId="77777777">
        <w:trPr>
          <w:trHeight w:val="264"/>
        </w:trPr>
        <w:tc>
          <w:tcPr>
            <w:tcW w:w="1075" w:type="dxa"/>
            <w:shd w:val="clear" w:color="auto" w:fill="auto"/>
          </w:tcPr>
          <w:p w14:paraId="18A5D89E" w14:textId="77777777" w:rsidR="008D27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*72</w:t>
            </w:r>
          </w:p>
        </w:tc>
        <w:tc>
          <w:tcPr>
            <w:tcW w:w="3383" w:type="dxa"/>
            <w:shd w:val="clear" w:color="auto" w:fill="auto"/>
          </w:tcPr>
          <w:p w14:paraId="2D73D774" w14:textId="77777777" w:rsidR="008D27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Call Forward: Dial “*72” and then the forwarding number followed by “#”. Wait for</w:t>
            </w:r>
          </w:p>
          <w:p w14:paraId="501D3D81" w14:textId="77777777" w:rsidR="008D27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dial tone and hang up. (dial tone indicates successful forward)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ab/>
            </w:r>
          </w:p>
        </w:tc>
      </w:tr>
      <w:tr w:rsidR="008D2785" w14:paraId="462EF330" w14:textId="77777777">
        <w:trPr>
          <w:trHeight w:val="251"/>
        </w:trPr>
        <w:tc>
          <w:tcPr>
            <w:tcW w:w="1075" w:type="dxa"/>
            <w:shd w:val="clear" w:color="auto" w:fill="auto"/>
          </w:tcPr>
          <w:p w14:paraId="3CD58420" w14:textId="77777777" w:rsidR="008D27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*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73</w:t>
            </w:r>
          </w:p>
        </w:tc>
        <w:tc>
          <w:tcPr>
            <w:tcW w:w="3383" w:type="dxa"/>
            <w:shd w:val="clear" w:color="auto" w:fill="auto"/>
          </w:tcPr>
          <w:p w14:paraId="663A818F" w14:textId="77777777" w:rsidR="008D27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Cancel Call Forward.  To cancel “Call Forward”, dial “*73”, wait for</w:t>
            </w:r>
          </w:p>
          <w:p w14:paraId="6D894528" w14:textId="77777777" w:rsidR="008D27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dial tone, then hang up.</w:t>
            </w:r>
          </w:p>
        </w:tc>
      </w:tr>
      <w:tr w:rsidR="008D2785" w14:paraId="3550E0CD" w14:textId="77777777">
        <w:trPr>
          <w:trHeight w:val="251"/>
        </w:trPr>
        <w:tc>
          <w:tcPr>
            <w:tcW w:w="1075" w:type="dxa"/>
            <w:shd w:val="clear" w:color="auto" w:fill="auto"/>
          </w:tcPr>
          <w:p w14:paraId="12344265" w14:textId="77777777" w:rsidR="008D27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*98</w:t>
            </w:r>
          </w:p>
        </w:tc>
        <w:tc>
          <w:tcPr>
            <w:tcW w:w="3383" w:type="dxa"/>
            <w:shd w:val="clear" w:color="auto" w:fill="auto"/>
          </w:tcPr>
          <w:p w14:paraId="79E3DAE1" w14:textId="77777777" w:rsidR="008D27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Accessing Voice Mail.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Dial *98 then follow the prompts.</w:t>
            </w:r>
          </w:p>
        </w:tc>
      </w:tr>
      <w:tr w:rsidR="008D2785" w14:paraId="11114677" w14:textId="77777777">
        <w:trPr>
          <w:trHeight w:val="251"/>
        </w:trPr>
        <w:tc>
          <w:tcPr>
            <w:tcW w:w="1075" w:type="dxa"/>
          </w:tcPr>
          <w:p w14:paraId="7ACCE412" w14:textId="77777777" w:rsidR="008D27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**</w:t>
            </w:r>
          </w:p>
        </w:tc>
        <w:tc>
          <w:tcPr>
            <w:tcW w:w="3383" w:type="dxa"/>
          </w:tcPr>
          <w:p w14:paraId="2156914F" w14:textId="77777777" w:rsidR="008D278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Redials last number entered.</w:t>
            </w:r>
          </w:p>
        </w:tc>
      </w:tr>
    </w:tbl>
    <w:p w14:paraId="5EC8F0A3" w14:textId="77777777" w:rsidR="008D2785" w:rsidRDefault="008D27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5DC479E6" w14:textId="77777777" w:rsidR="008D278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CALL FORWARD </w:t>
      </w:r>
    </w:p>
    <w:p w14:paraId="558560D8" w14:textId="77777777" w:rsidR="008D2785" w:rsidRDefault="008D27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8"/>
          <w:szCs w:val="18"/>
        </w:rPr>
      </w:pPr>
    </w:p>
    <w:p w14:paraId="78E114B5" w14:textId="77777777" w:rsidR="008D278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All incoming calls will be forwarded.</w:t>
      </w:r>
    </w:p>
    <w:p w14:paraId="6DE46694" w14:textId="77777777" w:rsidR="008D278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1) Pick up your phone.</w:t>
      </w:r>
    </w:p>
    <w:p w14:paraId="6E401B4C" w14:textId="77777777" w:rsidR="008D278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2) After hearing the dial tone, input (*72), listen to prompt then forwarding number 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then (#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>) or wait for time out</w:t>
      </w:r>
    </w:p>
    <w:p w14:paraId="2C64233A" w14:textId="77777777" w:rsidR="008D278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3) Wait for dial tone and hang up.</w:t>
      </w:r>
    </w:p>
    <w:p w14:paraId="18A84236" w14:textId="77777777" w:rsidR="008D278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4) Dial (*73) to cancel Forward.</w:t>
      </w:r>
    </w:p>
    <w:p w14:paraId="0A00D8CD" w14:textId="77777777" w:rsidR="008D2785" w:rsidRDefault="008D27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8"/>
          <w:szCs w:val="18"/>
        </w:rPr>
      </w:pPr>
    </w:p>
    <w:p w14:paraId="5D89F960" w14:textId="77777777" w:rsidR="008D278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CHECK VOICEMAIL</w:t>
      </w:r>
    </w:p>
    <w:p w14:paraId="1130CDF7" w14:textId="77777777" w:rsidR="008D2785" w:rsidRDefault="008D27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8"/>
          <w:szCs w:val="18"/>
        </w:rPr>
      </w:pPr>
    </w:p>
    <w:p w14:paraId="185A3A66" w14:textId="77777777" w:rsidR="008D278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1) Dial *98</w:t>
      </w:r>
    </w:p>
    <w:p w14:paraId="587F2156" w14:textId="77777777" w:rsidR="008D278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2) Press 1 for “Voicemail”</w:t>
      </w:r>
    </w:p>
    <w:p w14:paraId="202EC89F" w14:textId="77777777" w:rsidR="008D278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3) Press 2 to listen</w:t>
      </w:r>
    </w:p>
    <w:p w14:paraId="3DD33036" w14:textId="77777777" w:rsidR="008D278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4) Press 7 to delete</w:t>
      </w:r>
    </w:p>
    <w:p w14:paraId="69ED6726" w14:textId="77777777" w:rsidR="008D2785" w:rsidRDefault="008D27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8"/>
          <w:szCs w:val="18"/>
        </w:rPr>
      </w:pPr>
    </w:p>
    <w:p w14:paraId="539B0D59" w14:textId="77777777" w:rsidR="008D278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SETUP VOICEMAIL</w:t>
      </w:r>
    </w:p>
    <w:p w14:paraId="7E5BE26D" w14:textId="77777777" w:rsidR="008D2785" w:rsidRDefault="008D27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</w:p>
    <w:p w14:paraId="260A5A4C" w14:textId="77777777" w:rsidR="008D278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1) Dial *98</w:t>
      </w:r>
    </w:p>
    <w:p w14:paraId="7636E242" w14:textId="77777777" w:rsidR="008D278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2) Press 3 to go into “Personal Options”</w:t>
      </w:r>
    </w:p>
    <w:p w14:paraId="3292F736" w14:textId="77777777" w:rsidR="008D278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3) Press 3 to go into “Greetings”</w:t>
      </w:r>
    </w:p>
    <w:p w14:paraId="4B22A88F" w14:textId="77777777" w:rsidR="008D278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4) Press 2 to go into Personal Message</w:t>
      </w:r>
    </w:p>
    <w:p w14:paraId="0BA95CE7" w14:textId="77777777" w:rsidR="008D278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5) Press 2 to record your own message</w:t>
      </w:r>
    </w:p>
    <w:p w14:paraId="7B5DD36B" w14:textId="77777777" w:rsidR="008D278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6) Press # to finish recording</w:t>
      </w:r>
    </w:p>
    <w:p w14:paraId="5984B757" w14:textId="77777777" w:rsidR="008D278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7) Press # to confirm </w:t>
      </w:r>
    </w:p>
    <w:p w14:paraId="537A6E07" w14:textId="77777777" w:rsidR="008D278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8) Hang up handset, voicemail is now setup. </w:t>
      </w:r>
    </w:p>
    <w:p w14:paraId="1ADBF230" w14:textId="77777777" w:rsidR="008D2785" w:rsidRDefault="008D27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" w:eastAsia="Helvetica Neue" w:hAnsi="Helvetica Neue" w:cs="Helvetica Neue"/>
          <w:b/>
          <w:color w:val="000000"/>
        </w:rPr>
      </w:pPr>
    </w:p>
    <w:p w14:paraId="02E6E7A5" w14:textId="77777777" w:rsidR="008D278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Helvetica Neue" w:eastAsia="Helvetica Neue" w:hAnsi="Helvetica Neue" w:cs="Helvetica Neue"/>
          <w:b/>
          <w:color w:val="000000"/>
        </w:rPr>
      </w:pPr>
      <w:r>
        <w:rPr>
          <w:rFonts w:ascii="Helvetica Neue" w:eastAsia="Helvetica Neue" w:hAnsi="Helvetica Neue" w:cs="Helvetica Neue"/>
          <w:b/>
          <w:color w:val="000000"/>
        </w:rPr>
        <w:t>REMOTE ACCESS VOICEMAIL</w:t>
      </w:r>
    </w:p>
    <w:p w14:paraId="6F514E00" w14:textId="77777777" w:rsidR="008D2785" w:rsidRDefault="008D27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80"/>
        <w:jc w:val="center"/>
        <w:rPr>
          <w:rFonts w:ascii="Helvetica Neue" w:eastAsia="Helvetica Neue" w:hAnsi="Helvetica Neue" w:cs="Helvetica Neue"/>
          <w:b/>
          <w:color w:val="000000"/>
        </w:rPr>
      </w:pPr>
    </w:p>
    <w:p w14:paraId="1D2A4486" w14:textId="77777777" w:rsidR="008D278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Access your voicemail anywhere, any time</w:t>
      </w:r>
    </w:p>
    <w:p w14:paraId="79939015" w14:textId="77777777" w:rsidR="008D278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1) Dial 1-866-290-9003 </w:t>
      </w:r>
    </w:p>
    <w:p w14:paraId="2D0B79CE" w14:textId="1DD745F6" w:rsidR="008D278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2) Enter your account number (1+ 10 digits of your phone number), followed 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by #</w:t>
      </w:r>
      <w:r w:rsidR="00B136BF">
        <w:rPr>
          <w:rFonts w:ascii="Arial" w:eastAsia="Arial" w:hAnsi="Arial" w:cs="Arial"/>
          <w:color w:val="000000"/>
          <w:sz w:val="20"/>
          <w:szCs w:val="20"/>
        </w:rPr>
        <w:t>.</w:t>
      </w:r>
      <w:proofErr w:type="gramEnd"/>
    </w:p>
    <w:p w14:paraId="2C4C9733" w14:textId="7687EF01" w:rsidR="008D278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3) Enter your </w:t>
      </w:r>
      <w:r w:rsidR="00B136BF">
        <w:rPr>
          <w:rFonts w:ascii="Arial" w:eastAsia="Arial" w:hAnsi="Arial" w:cs="Arial"/>
          <w:color w:val="000000"/>
          <w:sz w:val="20"/>
          <w:szCs w:val="20"/>
        </w:rPr>
        <w:t>Passcode,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followed by </w:t>
      </w:r>
      <w:r w:rsidR="00B136BF">
        <w:rPr>
          <w:rFonts w:ascii="Arial" w:eastAsia="Arial" w:hAnsi="Arial" w:cs="Arial"/>
          <w:color w:val="000000"/>
          <w:sz w:val="20"/>
          <w:szCs w:val="20"/>
        </w:rPr>
        <w:t>#.</w:t>
      </w:r>
    </w:p>
    <w:p w14:paraId="11513E52" w14:textId="77777777" w:rsidR="008D2785" w:rsidRDefault="008D27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8"/>
          <w:szCs w:val="18"/>
        </w:rPr>
      </w:pPr>
    </w:p>
    <w:p w14:paraId="74D08B81" w14:textId="77777777" w:rsidR="008D278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Helvetica Neue" w:eastAsia="Helvetica Neue" w:hAnsi="Helvetica Neue" w:cs="Helvetica Neue"/>
          <w:b/>
          <w:color w:val="000000"/>
        </w:rPr>
        <w:t>TROUBLESHOOTING</w:t>
      </w:r>
    </w:p>
    <w:p w14:paraId="7F84CB25" w14:textId="77777777" w:rsidR="008D2785" w:rsidRDefault="008D27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8"/>
          <w:szCs w:val="18"/>
        </w:rPr>
      </w:pPr>
    </w:p>
    <w:p w14:paraId="2472513D" w14:textId="77777777" w:rsidR="008D278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If you do experience any issues with the phone quality, or if you’re not getting dial tone, there are a few things you can try yourself. </w:t>
      </w:r>
    </w:p>
    <w:p w14:paraId="50A3624F" w14:textId="77777777" w:rsidR="008D2785" w:rsidRDefault="008D27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</w:p>
    <w:p w14:paraId="26FF3FAD" w14:textId="77777777" w:rsidR="008D278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Please Try this First</w:t>
      </w:r>
    </w:p>
    <w:p w14:paraId="293A948F" w14:textId="77777777" w:rsidR="008D2785" w:rsidRDefault="008D27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</w:p>
    <w:p w14:paraId="4761FB14" w14:textId="77777777" w:rsidR="008D278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First is unplug your router, and our phone ATA (shown in the diagram below). Wait 1 to 2 minutes. Plug the units back in and wait one or two mins for reboot to occur. After that try the phone again. </w:t>
      </w:r>
    </w:p>
    <w:p w14:paraId="14EA12E6" w14:textId="77777777" w:rsidR="008D278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If there is still no dial tone after step 1, it is best to contact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Canquest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for further assistance. </w:t>
      </w:r>
    </w:p>
    <w:p w14:paraId="72E3B2DB" w14:textId="6183A78D" w:rsidR="008D2785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Contact Number: </w:t>
      </w:r>
      <w:r w:rsidR="00242C69" w:rsidRPr="00242C69">
        <w:rPr>
          <w:rFonts w:ascii="Arial" w:eastAsia="Arial" w:hAnsi="Arial" w:cs="Arial"/>
          <w:color w:val="000000"/>
          <w:sz w:val="20"/>
          <w:szCs w:val="20"/>
        </w:rPr>
        <w:t>1-844-423-6384</w:t>
      </w:r>
    </w:p>
    <w:p w14:paraId="24516955" w14:textId="77777777" w:rsidR="008D2785" w:rsidRDefault="00000000">
      <w:pPr>
        <w:rPr>
          <w:rFonts w:ascii="Helvetica Neue" w:eastAsia="Helvetica Neue" w:hAnsi="Helvetica Neue" w:cs="Helvetica Neue"/>
          <w:sz w:val="18"/>
          <w:szCs w:val="18"/>
        </w:rPr>
      </w:pPr>
      <w:r>
        <w:rPr>
          <w:noProof/>
        </w:rPr>
        <w:drawing>
          <wp:inline distT="0" distB="0" distL="0" distR="0" wp14:anchorId="699548EA" wp14:editId="10A549C5">
            <wp:extent cx="2381885" cy="1760220"/>
            <wp:effectExtent l="0" t="0" r="0" b="0"/>
            <wp:docPr id="6" name="image3.png" descr="A picture containing text, electronics, camera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A picture containing text, electronics, camera&#10;&#10;Description automatically generated"/>
                    <pic:cNvPicPr preferRelativeResize="0"/>
                  </pic:nvPicPr>
                  <pic:blipFill rotWithShape="1">
                    <a:blip r:embed="rId11"/>
                    <a:srcRect b="33809"/>
                    <a:stretch/>
                  </pic:blipFill>
                  <pic:spPr bwMode="auto">
                    <a:xfrm>
                      <a:off x="0" y="0"/>
                      <a:ext cx="2382181" cy="17604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Helvetica Neue" w:eastAsia="Helvetica Neue" w:hAnsi="Helvetica Neue" w:cs="Helvetica Neue"/>
          <w:sz w:val="18"/>
          <w:szCs w:val="18"/>
        </w:rPr>
        <w:t xml:space="preserve">         Phone ATA</w:t>
      </w:r>
    </w:p>
    <w:sectPr w:rsidR="008D2785">
      <w:footerReference w:type="default" r:id="rId12"/>
      <w:footerReference w:type="first" r:id="rId13"/>
      <w:pgSz w:w="15840" w:h="12240" w:orient="landscape"/>
      <w:pgMar w:top="720" w:right="720" w:bottom="720" w:left="720" w:header="720" w:footer="720" w:gutter="0"/>
      <w:pgNumType w:start="1"/>
      <w:cols w:num="3" w:space="720" w:equalWidth="0">
        <w:col w:w="4320" w:space="720"/>
        <w:col w:w="4320" w:space="720"/>
        <w:col w:w="4320" w:space="0"/>
      </w:cols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41F69" w14:textId="77777777" w:rsidR="003F129C" w:rsidRDefault="003F129C">
      <w:pPr>
        <w:spacing w:after="0" w:line="240" w:lineRule="auto"/>
      </w:pPr>
      <w:r>
        <w:separator/>
      </w:r>
    </w:p>
  </w:endnote>
  <w:endnote w:type="continuationSeparator" w:id="0">
    <w:p w14:paraId="168B8662" w14:textId="77777777" w:rsidR="003F129C" w:rsidRDefault="003F12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32EE926-F148-4556-BD61-F5F31B86DA9A}"/>
    <w:embedBold r:id="rId2" w:fontKey="{A4761916-ECF4-48C4-AA3B-E05C0F10385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3" w:fontKey="{EF372690-109B-477C-83AE-DC9726760C11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ucida Grande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09DFE34B-1C09-49D1-9EC9-02F5B761AF8C}"/>
    <w:embedItalic r:id="rId5" w:fontKey="{E4A967E2-5D00-4341-9D82-7D7FD611F54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default"/>
    <w:embedRegular r:id="rId6" w:fontKey="{60CA21C9-0FA0-4C0C-93EC-32EF34A17D44}"/>
    <w:embedBold r:id="rId7" w:fontKey="{82B8E64B-EC34-4228-BA84-237F91C1E442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58E1B70B-2DC8-4D1B-B71C-AD27E0A98E9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6B6DE" w14:textId="77777777" w:rsidR="008D278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  <w:t xml:space="preserve">     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7A5B4" w14:textId="77777777" w:rsidR="008D278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  <w:t xml:space="preserve">                        Rev01/10/06/21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05E95" w14:textId="77777777" w:rsidR="003F129C" w:rsidRDefault="003F129C">
      <w:pPr>
        <w:spacing w:after="0" w:line="240" w:lineRule="auto"/>
      </w:pPr>
      <w:r>
        <w:separator/>
      </w:r>
    </w:p>
  </w:footnote>
  <w:footnote w:type="continuationSeparator" w:id="0">
    <w:p w14:paraId="0F90F734" w14:textId="77777777" w:rsidR="003F129C" w:rsidRDefault="003F12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C7F77"/>
    <w:multiLevelType w:val="multilevel"/>
    <w:tmpl w:val="B0ECE59E"/>
    <w:lvl w:ilvl="0">
      <w:start w:val="1"/>
      <w:numFmt w:val="decimal"/>
      <w:lvlText w:val="%1)"/>
      <w:lvlJc w:val="left"/>
      <w:pPr>
        <w:ind w:left="405" w:hanging="360"/>
      </w:pPr>
    </w:lvl>
    <w:lvl w:ilvl="1">
      <w:start w:val="1"/>
      <w:numFmt w:val="lowerLetter"/>
      <w:lvlText w:val="%2."/>
      <w:lvlJc w:val="left"/>
      <w:pPr>
        <w:ind w:left="1125" w:hanging="360"/>
      </w:pPr>
    </w:lvl>
    <w:lvl w:ilvl="2">
      <w:start w:val="1"/>
      <w:numFmt w:val="lowerRoman"/>
      <w:lvlText w:val="%3."/>
      <w:lvlJc w:val="right"/>
      <w:pPr>
        <w:ind w:left="1845" w:hanging="180"/>
      </w:pPr>
    </w:lvl>
    <w:lvl w:ilvl="3">
      <w:start w:val="1"/>
      <w:numFmt w:val="decimal"/>
      <w:lvlText w:val="%4."/>
      <w:lvlJc w:val="left"/>
      <w:pPr>
        <w:ind w:left="2565" w:hanging="360"/>
      </w:pPr>
    </w:lvl>
    <w:lvl w:ilvl="4">
      <w:start w:val="1"/>
      <w:numFmt w:val="lowerLetter"/>
      <w:lvlText w:val="%5."/>
      <w:lvlJc w:val="left"/>
      <w:pPr>
        <w:ind w:left="3285" w:hanging="360"/>
      </w:pPr>
    </w:lvl>
    <w:lvl w:ilvl="5">
      <w:start w:val="1"/>
      <w:numFmt w:val="lowerRoman"/>
      <w:lvlText w:val="%6."/>
      <w:lvlJc w:val="right"/>
      <w:pPr>
        <w:ind w:left="4005" w:hanging="180"/>
      </w:pPr>
    </w:lvl>
    <w:lvl w:ilvl="6">
      <w:start w:val="1"/>
      <w:numFmt w:val="decimal"/>
      <w:lvlText w:val="%7."/>
      <w:lvlJc w:val="left"/>
      <w:pPr>
        <w:ind w:left="4725" w:hanging="360"/>
      </w:pPr>
    </w:lvl>
    <w:lvl w:ilvl="7">
      <w:start w:val="1"/>
      <w:numFmt w:val="lowerLetter"/>
      <w:lvlText w:val="%8."/>
      <w:lvlJc w:val="left"/>
      <w:pPr>
        <w:ind w:left="5445" w:hanging="360"/>
      </w:pPr>
    </w:lvl>
    <w:lvl w:ilvl="8">
      <w:start w:val="1"/>
      <w:numFmt w:val="lowerRoman"/>
      <w:lvlText w:val="%9."/>
      <w:lvlJc w:val="right"/>
      <w:pPr>
        <w:ind w:left="6165" w:hanging="180"/>
      </w:pPr>
    </w:lvl>
  </w:abstractNum>
  <w:num w:numId="1" w16cid:durableId="1827280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785"/>
    <w:rsid w:val="00242C69"/>
    <w:rsid w:val="003F129C"/>
    <w:rsid w:val="008D2785"/>
    <w:rsid w:val="00B136BF"/>
    <w:rsid w:val="00D90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275E1"/>
  <w15:docId w15:val="{B6FC7223-A1C3-4F18-B43A-7B4833DD4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Spacing">
    <w:name w:val="No Spacing"/>
    <w:uiPriority w:val="1"/>
    <w:qFormat/>
    <w:rsid w:val="00404FA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24D5A"/>
    <w:rPr>
      <w:color w:val="0563C1" w:themeColor="hyperlink"/>
      <w:u w:val="single"/>
    </w:rPr>
  </w:style>
  <w:style w:type="paragraph" w:customStyle="1" w:styleId="Body">
    <w:name w:val="Body"/>
    <w:rsid w:val="00D90A7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  <w:lang w:eastAsia="en-CA"/>
    </w:rPr>
  </w:style>
  <w:style w:type="paragraph" w:styleId="ListParagraph">
    <w:name w:val="List Paragraph"/>
    <w:basedOn w:val="Normal"/>
    <w:uiPriority w:val="34"/>
    <w:qFormat/>
    <w:rsid w:val="00F17F11"/>
    <w:pPr>
      <w:ind w:left="720"/>
      <w:contextualSpacing/>
    </w:pPr>
  </w:style>
  <w:style w:type="table" w:styleId="TableGrid">
    <w:name w:val="Table Grid"/>
    <w:basedOn w:val="TableNormal"/>
    <w:uiPriority w:val="39"/>
    <w:rsid w:val="002E41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52A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2AC9"/>
  </w:style>
  <w:style w:type="paragraph" w:styleId="Footer">
    <w:name w:val="footer"/>
    <w:basedOn w:val="Normal"/>
    <w:link w:val="FooterChar"/>
    <w:uiPriority w:val="99"/>
    <w:unhideWhenUsed/>
    <w:rsid w:val="00152A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2AC9"/>
  </w:style>
  <w:style w:type="paragraph" w:styleId="BalloonText">
    <w:name w:val="Balloon Text"/>
    <w:basedOn w:val="Normal"/>
    <w:link w:val="BalloonTextChar"/>
    <w:uiPriority w:val="99"/>
    <w:semiHidden/>
    <w:unhideWhenUsed/>
    <w:rsid w:val="0004149C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149C"/>
    <w:rPr>
      <w:rFonts w:ascii="Lucida Grande" w:hAnsi="Lucida Grande"/>
      <w:sz w:val="18"/>
      <w:szCs w:val="1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UnresolvedMention">
    <w:name w:val="Unresolved Mention"/>
    <w:basedOn w:val="DefaultParagraphFont"/>
    <w:uiPriority w:val="99"/>
    <w:semiHidden/>
    <w:unhideWhenUsed/>
    <w:rsid w:val="00242C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36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icenetwireless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jKuKuI6J5+LhBng3j4z9X/g/xug==">AMUW2mVX8CSV42XaHjdItQEk0jeEvkOohXy6HT/5SHcVqMrJOVPEpYBjb6L9nhbFo4PwkkqkBuC08XbY98RWoAjfliV4JUnhXBhH7cJVicA7LS4nC9bucwU=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315</Words>
  <Characters>1800</Characters>
  <Application>Microsoft Office Word</Application>
  <DocSecurity>0</DocSecurity>
  <Lines>15</Lines>
  <Paragraphs>4</Paragraphs>
  <ScaleCrop>false</ScaleCrop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scott reid</dc:creator>
  <cp:lastModifiedBy>Vikash Sakthi</cp:lastModifiedBy>
  <cp:revision>4</cp:revision>
  <dcterms:created xsi:type="dcterms:W3CDTF">2017-03-29T15:26:00Z</dcterms:created>
  <dcterms:modified xsi:type="dcterms:W3CDTF">2025-03-19T06:06:00Z</dcterms:modified>
</cp:coreProperties>
</file>